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242D48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B740C3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295F758" w:rsidR="00A347E9" w:rsidRPr="00A347E9" w:rsidRDefault="00B740C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582B48" w14:textId="277069DB" w:rsidR="0015340E" w:rsidRDefault="00B740C3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Andrea Zennaro</w:t>
            </w:r>
          </w:p>
          <w:p w14:paraId="08744EB2" w14:textId="2D034330" w:rsidR="0015340E" w:rsidRPr="0015340E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340E">
              <w:rPr>
                <w:b w:val="0"/>
                <w:bCs w:val="0"/>
              </w:rPr>
              <w:t xml:space="preserve">Via </w:t>
            </w:r>
            <w:r w:rsidR="00B740C3">
              <w:rPr>
                <w:b w:val="0"/>
                <w:bCs w:val="0"/>
              </w:rPr>
              <w:t>C. Benso conte di Cavour</w:t>
            </w:r>
            <w:r w:rsidRPr="0015340E">
              <w:rPr>
                <w:b w:val="0"/>
                <w:bCs w:val="0"/>
              </w:rPr>
              <w:t>,</w:t>
            </w:r>
            <w:r w:rsidR="00B740C3">
              <w:rPr>
                <w:b w:val="0"/>
                <w:bCs w:val="0"/>
              </w:rPr>
              <w:t xml:space="preserve"> 9</w:t>
            </w:r>
          </w:p>
          <w:p w14:paraId="522D1BCA" w14:textId="0EA6FFDD" w:rsidR="00231F74" w:rsidRPr="00470CA4" w:rsidRDefault="00B740C3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20090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–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Trezzano Sul Naviglio </w:t>
            </w:r>
            <w:r w:rsidR="0015340E" w:rsidRPr="0015340E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MI</w:t>
            </w:r>
            <w:r w:rsidR="0015340E" w:rsidRPr="0015340E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1CB0F800" w:rsidR="00A347E9" w:rsidRPr="007A4C0F" w:rsidRDefault="00B740C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29341E4E" w:rsidR="00A347E9" w:rsidRPr="007A4C0F" w:rsidRDefault="00B740C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20DCD5C" w:rsidR="008738C0" w:rsidRPr="007A4C0F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498B0E1" w:rsidR="008E159D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D65E158" w:rsidR="008738C0" w:rsidRPr="008738C0" w:rsidRDefault="00B740C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2023-07-19T20:48:00Z</cp:lastPrinted>
  <dcterms:created xsi:type="dcterms:W3CDTF">2023-08-07T21:51:00Z</dcterms:created>
  <dcterms:modified xsi:type="dcterms:W3CDTF">2023-08-07T21:51:00Z</dcterms:modified>
</cp:coreProperties>
</file>